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B2BAF" w14:textId="21C42305" w:rsidR="00FE576D" w:rsidRPr="00435446" w:rsidRDefault="00906AF5" w:rsidP="00435446">
      <w:pPr>
        <w:pStyle w:val="Title"/>
      </w:pPr>
      <w:r w:rsidRPr="00906AF5">
        <w:rPr>
          <w:sz w:val="56"/>
          <w:szCs w:val="56"/>
        </w:rPr>
        <w:t>Livermore Fire Protection District</w:t>
      </w:r>
    </w:p>
    <w:p w14:paraId="11A7AE25" w14:textId="10B11BF7" w:rsidR="00FE576D" w:rsidRDefault="00906AF5">
      <w:pPr>
        <w:pStyle w:val="Subtitle"/>
      </w:pPr>
      <w:r>
        <w:t>Board of Directors Meeting Minutes</w:t>
      </w:r>
    </w:p>
    <w:p w14:paraId="4478DCDB" w14:textId="6CE13F95" w:rsidR="00906AF5" w:rsidRPr="00B744A7" w:rsidRDefault="00A74EE0" w:rsidP="00774146">
      <w:pPr>
        <w:pStyle w:val="Date"/>
        <w:rPr>
          <w:b/>
          <w:bCs/>
          <w:sz w:val="28"/>
          <w:szCs w:val="24"/>
        </w:rPr>
      </w:pPr>
      <w:r>
        <w:rPr>
          <w:rStyle w:val="IntenseEmphasis"/>
          <w:b/>
          <w:bCs/>
          <w:sz w:val="28"/>
          <w:szCs w:val="24"/>
        </w:rPr>
        <w:t>August 21, 2025</w:t>
      </w:r>
    </w:p>
    <w:p w14:paraId="68D0858D" w14:textId="10DB05CD" w:rsidR="00FE576D" w:rsidRPr="00710130" w:rsidRDefault="00000000" w:rsidP="00774146">
      <w:pPr>
        <w:pStyle w:val="Date"/>
        <w:rPr>
          <w:b/>
          <w:bCs/>
          <w:color w:val="000000" w:themeColor="text1"/>
        </w:rPr>
      </w:pPr>
      <w:sdt>
        <w:sdtPr>
          <w:rPr>
            <w:rStyle w:val="IntenseEmphasis"/>
            <w:color w:val="000000" w:themeColor="text1"/>
          </w:rPr>
          <w:alias w:val="Meeting called to order by:"/>
          <w:tag w:val="Meeting called to order by:"/>
          <w:id w:val="-1195924611"/>
          <w:placeholder>
            <w:docPart w:val="837EE3C4F2D44748840B2FBBB5496B7E"/>
          </w:placeholder>
          <w:temporary/>
          <w:showingPlcHdr/>
          <w15:appearance w15:val="hidden"/>
        </w:sdtPr>
        <w:sdtEndPr>
          <w:rPr>
            <w:rStyle w:val="IntenseEmphasis"/>
            <w:b/>
            <w:bCs/>
          </w:rPr>
        </w:sdtEndPr>
        <w:sdtContent>
          <w:r w:rsidR="00684306" w:rsidRPr="00710130">
            <w:rPr>
              <w:rStyle w:val="IntenseEmphasis"/>
              <w:b/>
              <w:bCs/>
              <w:color w:val="000000" w:themeColor="text1"/>
            </w:rPr>
            <w:t>Meeting called to order by</w:t>
          </w:r>
        </w:sdtContent>
      </w:sdt>
      <w:r w:rsidR="00684306" w:rsidRPr="00710130">
        <w:rPr>
          <w:b/>
          <w:bCs/>
          <w:color w:val="000000" w:themeColor="text1"/>
        </w:rPr>
        <w:t xml:space="preserve"> </w:t>
      </w:r>
      <w:r w:rsidR="00A74EE0" w:rsidRPr="00710130">
        <w:rPr>
          <w:b/>
          <w:bCs/>
          <w:color w:val="000000" w:themeColor="text1"/>
        </w:rPr>
        <w:t>Bruce</w:t>
      </w:r>
      <w:r w:rsidR="00906AF5" w:rsidRPr="00710130">
        <w:rPr>
          <w:b/>
          <w:bCs/>
          <w:color w:val="000000" w:themeColor="text1"/>
        </w:rPr>
        <w:t xml:space="preserve"> at </w:t>
      </w:r>
      <w:r w:rsidR="00B85EC2">
        <w:rPr>
          <w:b/>
          <w:bCs/>
          <w:color w:val="000000" w:themeColor="text1"/>
        </w:rPr>
        <w:t>4:30</w:t>
      </w:r>
      <w:r w:rsidR="00710130">
        <w:rPr>
          <w:b/>
          <w:bCs/>
          <w:color w:val="000000" w:themeColor="text1"/>
        </w:rPr>
        <w:t xml:space="preserve"> p.m.</w:t>
      </w:r>
    </w:p>
    <w:sdt>
      <w:sdtPr>
        <w:rPr>
          <w:b/>
          <w:bCs/>
        </w:rPr>
        <w:alias w:val="In attendance:"/>
        <w:tag w:val="In attendance:"/>
        <w:id w:val="-34966697"/>
        <w:placeholder>
          <w:docPart w:val="71BF5EF3F553C941B5D69AE71B79E173"/>
        </w:placeholder>
        <w:temporary/>
        <w:showingPlcHdr/>
        <w15:appearance w15:val="hidden"/>
      </w:sdtPr>
      <w:sdtContent>
        <w:p w14:paraId="7B36AC1C" w14:textId="17D86342" w:rsidR="00FE576D" w:rsidRPr="00013AAE" w:rsidRDefault="00C54681" w:rsidP="00013AAE">
          <w:pPr>
            <w:pStyle w:val="Heading1"/>
            <w:rPr>
              <w:b/>
              <w:bCs/>
            </w:rPr>
          </w:pPr>
          <w:r w:rsidRPr="00013AAE">
            <w:rPr>
              <w:b/>
              <w:bCs/>
            </w:rPr>
            <w:t>In Attendance</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C55CED" w:rsidRPr="00013AAE" w14:paraId="4425C6E1" w14:textId="77777777" w:rsidTr="00013AAE">
        <w:tc>
          <w:tcPr>
            <w:tcW w:w="3596" w:type="dxa"/>
            <w:tcBorders>
              <w:bottom w:val="single" w:sz="4" w:space="0" w:color="auto"/>
            </w:tcBorders>
          </w:tcPr>
          <w:p w14:paraId="63775AFA" w14:textId="182B8827" w:rsidR="00C55CED" w:rsidRPr="00013AAE" w:rsidRDefault="00C55CED">
            <w:pPr>
              <w:rPr>
                <w:b/>
                <w:bCs/>
              </w:rPr>
            </w:pPr>
            <w:r w:rsidRPr="00013AAE">
              <w:rPr>
                <w:b/>
                <w:bCs/>
              </w:rPr>
              <w:t>NAME</w:t>
            </w:r>
          </w:p>
        </w:tc>
        <w:tc>
          <w:tcPr>
            <w:tcW w:w="3597" w:type="dxa"/>
            <w:tcBorders>
              <w:bottom w:val="single" w:sz="4" w:space="0" w:color="auto"/>
            </w:tcBorders>
          </w:tcPr>
          <w:p w14:paraId="74EA07FA" w14:textId="1AA39829" w:rsidR="00C55CED" w:rsidRPr="00013AAE" w:rsidRDefault="00C55CED">
            <w:pPr>
              <w:rPr>
                <w:b/>
                <w:bCs/>
              </w:rPr>
            </w:pPr>
            <w:r w:rsidRPr="00013AAE">
              <w:rPr>
                <w:b/>
                <w:bCs/>
              </w:rPr>
              <w:t>TITLE</w:t>
            </w:r>
          </w:p>
        </w:tc>
        <w:tc>
          <w:tcPr>
            <w:tcW w:w="3597" w:type="dxa"/>
            <w:tcBorders>
              <w:bottom w:val="single" w:sz="4" w:space="0" w:color="auto"/>
            </w:tcBorders>
          </w:tcPr>
          <w:p w14:paraId="5140F5E2" w14:textId="4543C6A7" w:rsidR="00C55CED" w:rsidRPr="00013AAE" w:rsidRDefault="00C55CED">
            <w:pPr>
              <w:rPr>
                <w:b/>
                <w:bCs/>
              </w:rPr>
            </w:pPr>
            <w:r w:rsidRPr="00013AAE">
              <w:rPr>
                <w:b/>
                <w:bCs/>
              </w:rPr>
              <w:t>IN ATTENDANCE</w:t>
            </w:r>
          </w:p>
        </w:tc>
      </w:tr>
      <w:tr w:rsidR="00C55CED" w14:paraId="70089CF4" w14:textId="77777777" w:rsidTr="00013AAE">
        <w:tc>
          <w:tcPr>
            <w:tcW w:w="3596" w:type="dxa"/>
            <w:tcBorders>
              <w:top w:val="single" w:sz="4" w:space="0" w:color="auto"/>
            </w:tcBorders>
          </w:tcPr>
          <w:p w14:paraId="784B6F2A" w14:textId="70EDD6F7" w:rsidR="00C55CED" w:rsidRDefault="00C55CED">
            <w:r>
              <w:t>Bruce Huey</w:t>
            </w:r>
          </w:p>
        </w:tc>
        <w:tc>
          <w:tcPr>
            <w:tcW w:w="3597" w:type="dxa"/>
            <w:tcBorders>
              <w:top w:val="single" w:sz="4" w:space="0" w:color="auto"/>
            </w:tcBorders>
          </w:tcPr>
          <w:p w14:paraId="00F49EC4" w14:textId="60F71148" w:rsidR="00C55CED" w:rsidRDefault="00C55CED">
            <w:r>
              <w:t>President</w:t>
            </w:r>
          </w:p>
        </w:tc>
        <w:tc>
          <w:tcPr>
            <w:tcW w:w="3597" w:type="dxa"/>
            <w:tcBorders>
              <w:top w:val="single" w:sz="4" w:space="0" w:color="auto"/>
            </w:tcBorders>
          </w:tcPr>
          <w:p w14:paraId="437B6619" w14:textId="5A933B83" w:rsidR="00C55CED" w:rsidRDefault="00BD6735">
            <w:r>
              <w:t>Present</w:t>
            </w:r>
          </w:p>
        </w:tc>
      </w:tr>
      <w:tr w:rsidR="00BE676A" w14:paraId="50623896" w14:textId="77777777" w:rsidTr="00EB16D7">
        <w:tc>
          <w:tcPr>
            <w:tcW w:w="3596" w:type="dxa"/>
          </w:tcPr>
          <w:p w14:paraId="3083E4A9" w14:textId="77777777" w:rsidR="00BE676A" w:rsidRDefault="00BE676A" w:rsidP="00EB16D7">
            <w:r>
              <w:t>Cindy Cosmas</w:t>
            </w:r>
          </w:p>
        </w:tc>
        <w:tc>
          <w:tcPr>
            <w:tcW w:w="3597" w:type="dxa"/>
          </w:tcPr>
          <w:p w14:paraId="4EE7F52B" w14:textId="77777777" w:rsidR="00BE676A" w:rsidRDefault="00BE676A" w:rsidP="00EB16D7">
            <w:r>
              <w:t>Treasurer</w:t>
            </w:r>
          </w:p>
        </w:tc>
        <w:tc>
          <w:tcPr>
            <w:tcW w:w="3597" w:type="dxa"/>
          </w:tcPr>
          <w:p w14:paraId="33B5614B" w14:textId="31DD7EAF" w:rsidR="00BE676A" w:rsidRDefault="00BD6735" w:rsidP="00EB16D7">
            <w:r>
              <w:t>Present</w:t>
            </w:r>
          </w:p>
        </w:tc>
      </w:tr>
      <w:tr w:rsidR="00BE676A" w14:paraId="4232FCF5" w14:textId="77777777" w:rsidTr="00EB16D7">
        <w:tc>
          <w:tcPr>
            <w:tcW w:w="3596" w:type="dxa"/>
          </w:tcPr>
          <w:p w14:paraId="08A1221C" w14:textId="77777777" w:rsidR="00BE676A" w:rsidRDefault="00BE676A" w:rsidP="00EB16D7">
            <w:r>
              <w:t>Joel Meeter</w:t>
            </w:r>
          </w:p>
        </w:tc>
        <w:tc>
          <w:tcPr>
            <w:tcW w:w="3597" w:type="dxa"/>
          </w:tcPr>
          <w:p w14:paraId="28A639A8" w14:textId="77777777" w:rsidR="00BE676A" w:rsidRDefault="00BE676A" w:rsidP="00EB16D7">
            <w:r>
              <w:t>Fire Chief</w:t>
            </w:r>
          </w:p>
        </w:tc>
        <w:tc>
          <w:tcPr>
            <w:tcW w:w="3597" w:type="dxa"/>
          </w:tcPr>
          <w:p w14:paraId="0BFE9F53" w14:textId="49CD06A4" w:rsidR="00BE676A" w:rsidRDefault="00BD6735" w:rsidP="00EB16D7">
            <w:r>
              <w:t>Present</w:t>
            </w:r>
          </w:p>
        </w:tc>
      </w:tr>
      <w:tr w:rsidR="00BE676A" w14:paraId="0B636572" w14:textId="77777777" w:rsidTr="00C55CED">
        <w:tc>
          <w:tcPr>
            <w:tcW w:w="3596" w:type="dxa"/>
          </w:tcPr>
          <w:p w14:paraId="3C668816" w14:textId="2B2A0851" w:rsidR="00BE676A" w:rsidRDefault="00BE676A">
            <w:r>
              <w:t>Ron Harper</w:t>
            </w:r>
          </w:p>
        </w:tc>
        <w:tc>
          <w:tcPr>
            <w:tcW w:w="3597" w:type="dxa"/>
          </w:tcPr>
          <w:p w14:paraId="447F9267" w14:textId="12924906" w:rsidR="00BE676A" w:rsidRDefault="00BE676A">
            <w:r>
              <w:t>Director</w:t>
            </w:r>
          </w:p>
        </w:tc>
        <w:tc>
          <w:tcPr>
            <w:tcW w:w="3597" w:type="dxa"/>
          </w:tcPr>
          <w:p w14:paraId="6D204E29" w14:textId="7F011044" w:rsidR="00BE676A" w:rsidRDefault="00BD6735">
            <w:r>
              <w:t>Present</w:t>
            </w:r>
          </w:p>
        </w:tc>
      </w:tr>
      <w:tr w:rsidR="00013AAE" w14:paraId="48A62880" w14:textId="77777777" w:rsidTr="00C55CED">
        <w:tc>
          <w:tcPr>
            <w:tcW w:w="3596" w:type="dxa"/>
          </w:tcPr>
          <w:p w14:paraId="31E54540" w14:textId="333935DB" w:rsidR="00013AAE" w:rsidRDefault="00BE676A">
            <w:r>
              <w:t>Jerry Lang</w:t>
            </w:r>
          </w:p>
        </w:tc>
        <w:tc>
          <w:tcPr>
            <w:tcW w:w="3597" w:type="dxa"/>
          </w:tcPr>
          <w:p w14:paraId="439E6FE2" w14:textId="7F5F14FF" w:rsidR="00013AAE" w:rsidRDefault="00BE676A">
            <w:r>
              <w:t>Director</w:t>
            </w:r>
          </w:p>
        </w:tc>
        <w:tc>
          <w:tcPr>
            <w:tcW w:w="3597" w:type="dxa"/>
          </w:tcPr>
          <w:p w14:paraId="3036FD74" w14:textId="4A58F09B" w:rsidR="00013AAE" w:rsidRDefault="00BD6735">
            <w:r>
              <w:t>Present</w:t>
            </w:r>
          </w:p>
        </w:tc>
      </w:tr>
      <w:tr w:rsidR="00BE676A" w14:paraId="59B39BE4" w14:textId="77777777" w:rsidTr="00EB16D7">
        <w:tc>
          <w:tcPr>
            <w:tcW w:w="3596" w:type="dxa"/>
          </w:tcPr>
          <w:p w14:paraId="31D0152A" w14:textId="77777777" w:rsidR="00BE676A" w:rsidRDefault="00BE676A" w:rsidP="00EB16D7">
            <w:r>
              <w:t>Wanda Pomeroy</w:t>
            </w:r>
          </w:p>
        </w:tc>
        <w:tc>
          <w:tcPr>
            <w:tcW w:w="3597" w:type="dxa"/>
          </w:tcPr>
          <w:p w14:paraId="16C8A7AE" w14:textId="77777777" w:rsidR="00BE676A" w:rsidRDefault="00BE676A" w:rsidP="00EB16D7">
            <w:r>
              <w:t>Secretary</w:t>
            </w:r>
          </w:p>
        </w:tc>
        <w:tc>
          <w:tcPr>
            <w:tcW w:w="3597" w:type="dxa"/>
          </w:tcPr>
          <w:p w14:paraId="2AD57343" w14:textId="682958FC" w:rsidR="00BE676A" w:rsidRDefault="00BD6735" w:rsidP="00EB16D7">
            <w:r>
              <w:t>Present</w:t>
            </w:r>
          </w:p>
        </w:tc>
      </w:tr>
      <w:tr w:rsidR="00BE676A" w14:paraId="6BAF60D5" w14:textId="77777777" w:rsidTr="00EB16D7">
        <w:tc>
          <w:tcPr>
            <w:tcW w:w="3596" w:type="dxa"/>
          </w:tcPr>
          <w:p w14:paraId="20B5F8DB" w14:textId="77777777" w:rsidR="00BE676A" w:rsidRDefault="00BE676A" w:rsidP="00EB16D7">
            <w:r>
              <w:t xml:space="preserve">Mark Steputis </w:t>
            </w:r>
          </w:p>
        </w:tc>
        <w:tc>
          <w:tcPr>
            <w:tcW w:w="3597" w:type="dxa"/>
          </w:tcPr>
          <w:p w14:paraId="0018A1E9" w14:textId="77777777" w:rsidR="00BE676A" w:rsidRDefault="00BE676A" w:rsidP="00EB16D7">
            <w:r>
              <w:t>Director</w:t>
            </w:r>
          </w:p>
        </w:tc>
        <w:tc>
          <w:tcPr>
            <w:tcW w:w="3597" w:type="dxa"/>
          </w:tcPr>
          <w:p w14:paraId="4C080B89" w14:textId="4B4F5112" w:rsidR="00BE676A" w:rsidRDefault="00BD6735" w:rsidP="00EB16D7">
            <w:r>
              <w:t>Present</w:t>
            </w:r>
          </w:p>
        </w:tc>
      </w:tr>
      <w:tr w:rsidR="00BE676A" w14:paraId="764AE6F5" w14:textId="77777777" w:rsidTr="00EB16D7">
        <w:tc>
          <w:tcPr>
            <w:tcW w:w="3596" w:type="dxa"/>
          </w:tcPr>
          <w:p w14:paraId="4222BF98" w14:textId="77777777" w:rsidR="00BE676A" w:rsidRDefault="00BE676A" w:rsidP="00EB16D7">
            <w:r>
              <w:t>Chad Uthmann</w:t>
            </w:r>
          </w:p>
        </w:tc>
        <w:tc>
          <w:tcPr>
            <w:tcW w:w="3597" w:type="dxa"/>
          </w:tcPr>
          <w:p w14:paraId="4A1CF991" w14:textId="77777777" w:rsidR="00BE676A" w:rsidRDefault="00BE676A" w:rsidP="00EB16D7">
            <w:r>
              <w:t>Director</w:t>
            </w:r>
          </w:p>
        </w:tc>
        <w:tc>
          <w:tcPr>
            <w:tcW w:w="3597" w:type="dxa"/>
          </w:tcPr>
          <w:p w14:paraId="549F173A" w14:textId="4B360573" w:rsidR="00BE676A" w:rsidRDefault="00BD6735" w:rsidP="00EB16D7">
            <w:r>
              <w:t>Present</w:t>
            </w:r>
          </w:p>
        </w:tc>
      </w:tr>
      <w:tr w:rsidR="00BD6735" w14:paraId="55026298" w14:textId="77777777" w:rsidTr="00EB16D7">
        <w:tc>
          <w:tcPr>
            <w:tcW w:w="3596" w:type="dxa"/>
          </w:tcPr>
          <w:p w14:paraId="12B33348" w14:textId="77777777" w:rsidR="00BD6735" w:rsidRDefault="00BD6735" w:rsidP="00EB16D7">
            <w:r>
              <w:t>Jess Nathe</w:t>
            </w:r>
          </w:p>
        </w:tc>
        <w:tc>
          <w:tcPr>
            <w:tcW w:w="3597" w:type="dxa"/>
          </w:tcPr>
          <w:p w14:paraId="7FC30035" w14:textId="6C45C7C4" w:rsidR="00BD6735" w:rsidRDefault="00BD6735" w:rsidP="00EB16D7">
            <w:r>
              <w:t>Department Secretary</w:t>
            </w:r>
          </w:p>
        </w:tc>
        <w:tc>
          <w:tcPr>
            <w:tcW w:w="3597" w:type="dxa"/>
          </w:tcPr>
          <w:p w14:paraId="76EBF427" w14:textId="0F9D9065" w:rsidR="00BD6735" w:rsidRDefault="00BD6735" w:rsidP="00EB16D7">
            <w:r>
              <w:t>Absent</w:t>
            </w:r>
          </w:p>
        </w:tc>
      </w:tr>
      <w:tr w:rsidR="00013AAE" w14:paraId="40081795" w14:textId="77777777" w:rsidTr="00C55CED">
        <w:tc>
          <w:tcPr>
            <w:tcW w:w="3596" w:type="dxa"/>
          </w:tcPr>
          <w:p w14:paraId="25A537B2" w14:textId="15840038" w:rsidR="00013AAE" w:rsidRDefault="00013AAE"/>
        </w:tc>
        <w:tc>
          <w:tcPr>
            <w:tcW w:w="3597" w:type="dxa"/>
          </w:tcPr>
          <w:p w14:paraId="4E568087" w14:textId="77777777" w:rsidR="00013AAE" w:rsidRDefault="00013AAE"/>
        </w:tc>
        <w:tc>
          <w:tcPr>
            <w:tcW w:w="3597" w:type="dxa"/>
          </w:tcPr>
          <w:p w14:paraId="678DA537" w14:textId="77777777" w:rsidR="00013AAE" w:rsidRDefault="00013AAE"/>
        </w:tc>
      </w:tr>
    </w:tbl>
    <w:p w14:paraId="7B75A933" w14:textId="56DF52C8" w:rsidR="00FE576D" w:rsidRPr="00013AAE" w:rsidRDefault="00C55CED" w:rsidP="00BE676A">
      <w:pPr>
        <w:pStyle w:val="Heading1"/>
        <w:spacing w:before="120" w:after="120"/>
        <w:rPr>
          <w:b/>
          <w:bCs/>
        </w:rPr>
      </w:pPr>
      <w:r w:rsidRPr="00013AAE">
        <w:rPr>
          <w:b/>
          <w:bCs/>
        </w:rPr>
        <w:t>Public Access and Comment</w:t>
      </w:r>
    </w:p>
    <w:p w14:paraId="6BE9139E" w14:textId="01994991" w:rsidR="00FE576D" w:rsidRDefault="00C55CED">
      <w:r>
        <w:t>N/A</w:t>
      </w:r>
      <w:r w:rsidR="00280F4D">
        <w:t xml:space="preserve"> (or comments by public)</w:t>
      </w:r>
    </w:p>
    <w:p w14:paraId="67A28B9B" w14:textId="1F548354" w:rsidR="00FE576D" w:rsidRPr="00013AAE" w:rsidRDefault="00013AAE" w:rsidP="00BE676A">
      <w:pPr>
        <w:pStyle w:val="Heading1"/>
        <w:spacing w:after="120"/>
        <w:rPr>
          <w:b/>
          <w:bCs/>
        </w:rPr>
      </w:pPr>
      <w:r w:rsidRPr="00013AAE">
        <w:rPr>
          <w:b/>
          <w:bCs/>
        </w:rPr>
        <w:t xml:space="preserve">Secretary’s Report </w:t>
      </w:r>
      <w:r w:rsidR="000C1785">
        <w:rPr>
          <w:b/>
          <w:bCs/>
        </w:rPr>
        <w:t>of Filings/Notices</w:t>
      </w:r>
    </w:p>
    <w:p w14:paraId="61D2B936" w14:textId="4006ACDA" w:rsidR="00FE576D" w:rsidRDefault="00280F4D">
      <w:r>
        <w:t xml:space="preserve">N/A </w:t>
      </w:r>
    </w:p>
    <w:p w14:paraId="6C1828C7" w14:textId="1CF52846" w:rsidR="00FE576D" w:rsidRPr="00013AAE" w:rsidRDefault="00F03ADD" w:rsidP="00BE676A">
      <w:pPr>
        <w:pStyle w:val="Heading1"/>
        <w:spacing w:after="120"/>
        <w:rPr>
          <w:b/>
          <w:bCs/>
        </w:rPr>
      </w:pPr>
      <w:r>
        <w:rPr>
          <w:b/>
          <w:bCs/>
        </w:rPr>
        <w:t>Grants Report</w:t>
      </w:r>
    </w:p>
    <w:p w14:paraId="2FA717BB" w14:textId="3458CC77" w:rsidR="00BE676A" w:rsidRPr="00BE676A" w:rsidRDefault="00BE676A" w:rsidP="00BE676A">
      <w:r w:rsidRPr="00BE676A">
        <w:t>N/A</w:t>
      </w:r>
    </w:p>
    <w:p w14:paraId="5E00F26C" w14:textId="12F72DDC" w:rsidR="00FE576D" w:rsidRPr="00013AAE" w:rsidRDefault="00F03ADD" w:rsidP="00BE676A">
      <w:pPr>
        <w:pStyle w:val="Heading1"/>
        <w:spacing w:after="120"/>
        <w:rPr>
          <w:b/>
          <w:bCs/>
        </w:rPr>
      </w:pPr>
      <w:r>
        <w:rPr>
          <w:b/>
          <w:bCs/>
        </w:rPr>
        <w:t>Fire Chief’s Report</w:t>
      </w:r>
    </w:p>
    <w:p w14:paraId="6560FA1D" w14:textId="1FFF7BA6" w:rsidR="00FE576D" w:rsidRDefault="00BE676A">
      <w:r>
        <w:t xml:space="preserve">By Assistant Chief </w:t>
      </w:r>
      <w:r w:rsidR="00475607">
        <w:t>Eddie</w:t>
      </w:r>
      <w:r>
        <w:t xml:space="preserve"> Taylor</w:t>
      </w:r>
    </w:p>
    <w:p w14:paraId="0E06E476" w14:textId="756AA70B" w:rsidR="00BE676A" w:rsidRDefault="00BE676A">
      <w:r>
        <w:t>(Chief Joel Meeter out of town taking son to school in Grand Junction)</w:t>
      </w:r>
    </w:p>
    <w:p w14:paraId="23B0FC17" w14:textId="2B5A1605" w:rsidR="00BE676A" w:rsidRDefault="00BE676A">
      <w:r>
        <w:t xml:space="preserve">AC Taylor’s portion of the report on accident was presented with pictures.  Really makes you </w:t>
      </w:r>
      <w:r w:rsidR="00A56758">
        <w:t>realize</w:t>
      </w:r>
      <w:r>
        <w:t xml:space="preserve"> what our department </w:t>
      </w:r>
      <w:r w:rsidR="00A56758">
        <w:t>must</w:t>
      </w:r>
      <w:r>
        <w:t xml:space="preserve"> deal with at times.  No two wrecks are </w:t>
      </w:r>
      <w:r w:rsidR="00A56758">
        <w:t>ever the same.</w:t>
      </w:r>
    </w:p>
    <w:p w14:paraId="5468256B" w14:textId="04BC9CB5" w:rsidR="00FE576D" w:rsidRPr="00013AAE" w:rsidRDefault="000C1785" w:rsidP="00BE676A">
      <w:pPr>
        <w:pStyle w:val="Heading1"/>
        <w:spacing w:after="120"/>
        <w:rPr>
          <w:b/>
          <w:bCs/>
        </w:rPr>
      </w:pPr>
      <w:r>
        <w:rPr>
          <w:b/>
          <w:bCs/>
        </w:rPr>
        <w:t>Corrections/Approval to Last Month’s Meeting</w:t>
      </w:r>
    </w:p>
    <w:p w14:paraId="51CA259D" w14:textId="4044AA05" w:rsidR="00475607" w:rsidRDefault="002619E3" w:rsidP="000C1785">
      <w:r>
        <w:t>Email issues</w:t>
      </w:r>
      <w:r w:rsidR="00BE676A">
        <w:t xml:space="preserve"> and transitioning of secretarial duties, </w:t>
      </w:r>
      <w:r w:rsidR="004D7E61">
        <w:t>Wanda Pomeroy</w:t>
      </w:r>
      <w:r w:rsidR="00BE676A">
        <w:t xml:space="preserve"> did not </w:t>
      </w:r>
      <w:r w:rsidR="004D7E61">
        <w:t>send out minutes</w:t>
      </w:r>
      <w:r w:rsidR="00BE676A">
        <w:t xml:space="preserve">.  We will approve July and August minutes at the September 18 meeting.  </w:t>
      </w:r>
    </w:p>
    <w:p w14:paraId="6D300636" w14:textId="77777777" w:rsidR="00BE676A" w:rsidRDefault="00BE676A" w:rsidP="000C1785"/>
    <w:p w14:paraId="3BE1B5E3" w14:textId="32C68E43" w:rsidR="00FE576D" w:rsidRPr="00013AAE" w:rsidRDefault="000C1785" w:rsidP="00BE676A">
      <w:pPr>
        <w:pStyle w:val="Heading1"/>
        <w:spacing w:after="120"/>
        <w:rPr>
          <w:b/>
          <w:bCs/>
        </w:rPr>
      </w:pPr>
      <w:r>
        <w:rPr>
          <w:b/>
          <w:bCs/>
        </w:rPr>
        <w:lastRenderedPageBreak/>
        <w:t>Treasurer’s Report</w:t>
      </w:r>
    </w:p>
    <w:p w14:paraId="6D5FB389" w14:textId="1599E545" w:rsidR="00475607" w:rsidRDefault="00BE676A" w:rsidP="00B744A7">
      <w:r>
        <w:t>Discussion notes:</w:t>
      </w:r>
    </w:p>
    <w:p w14:paraId="4D9CECC3" w14:textId="42E9CA4D" w:rsidR="00BE676A" w:rsidRDefault="00BE676A" w:rsidP="00BE676A">
      <w:pPr>
        <w:pStyle w:val="ListParagraph"/>
        <w:numPr>
          <w:ilvl w:val="0"/>
          <w:numId w:val="20"/>
        </w:numPr>
      </w:pPr>
      <w:r>
        <w:t>Boot drive total:  $16K</w:t>
      </w:r>
    </w:p>
    <w:p w14:paraId="69A84289" w14:textId="42D0E6F6" w:rsidR="00BE676A" w:rsidRDefault="00BE676A" w:rsidP="00BE676A">
      <w:pPr>
        <w:pStyle w:val="ListParagraph"/>
        <w:numPr>
          <w:ilvl w:val="0"/>
          <w:numId w:val="20"/>
        </w:numPr>
      </w:pPr>
      <w:r>
        <w:t xml:space="preserve">Discussion on amount that was spent on food for the crew this year.  Plans on cutting back for next year.  </w:t>
      </w:r>
    </w:p>
    <w:p w14:paraId="27EA0AE0" w14:textId="3A0B7617" w:rsidR="00BE676A" w:rsidRDefault="00BE676A" w:rsidP="00BE676A">
      <w:pPr>
        <w:pStyle w:val="ListParagraph"/>
        <w:numPr>
          <w:ilvl w:val="0"/>
          <w:numId w:val="20"/>
        </w:numPr>
      </w:pPr>
      <w:r>
        <w:t>Wanda will get the department on the Budweiser grant for waters</w:t>
      </w:r>
      <w:r w:rsidR="00A56758">
        <w:t>.</w:t>
      </w:r>
    </w:p>
    <w:p w14:paraId="2CB37DC1" w14:textId="6B0458C3" w:rsidR="00BE676A" w:rsidRDefault="00BE676A" w:rsidP="00BE676A">
      <w:pPr>
        <w:pStyle w:val="ListParagraph"/>
        <w:numPr>
          <w:ilvl w:val="0"/>
          <w:numId w:val="20"/>
        </w:numPr>
      </w:pPr>
      <w:r>
        <w:t>Cindy to send Bruce copies of checks from the Boot Drive</w:t>
      </w:r>
      <w:r w:rsidR="00A56758">
        <w:t>.</w:t>
      </w:r>
    </w:p>
    <w:p w14:paraId="6B09A6B3" w14:textId="1AD06C29" w:rsidR="00BE676A" w:rsidRDefault="00BE676A" w:rsidP="00BE676A">
      <w:pPr>
        <w:pStyle w:val="ListParagraph"/>
        <w:numPr>
          <w:ilvl w:val="0"/>
          <w:numId w:val="20"/>
        </w:numPr>
      </w:pPr>
      <w:r>
        <w:t>We had a lot of coins that day</w:t>
      </w:r>
      <w:proofErr w:type="gramStart"/>
      <w:r>
        <w:t>….$</w:t>
      </w:r>
      <w:proofErr w:type="gramEnd"/>
      <w:r>
        <w:t>150 worth!</w:t>
      </w:r>
    </w:p>
    <w:p w14:paraId="42C83F9E" w14:textId="20CE170B" w:rsidR="00BE676A" w:rsidRDefault="00BE676A" w:rsidP="00BE676A">
      <w:pPr>
        <w:pStyle w:val="ListParagraph"/>
        <w:numPr>
          <w:ilvl w:val="0"/>
          <w:numId w:val="20"/>
        </w:numPr>
      </w:pPr>
      <w:r>
        <w:t>Foundation is just shy of $60K</w:t>
      </w:r>
      <w:r w:rsidR="00A56758">
        <w:t>.</w:t>
      </w:r>
    </w:p>
    <w:p w14:paraId="20AD718E" w14:textId="0D615CE5" w:rsidR="00BE676A" w:rsidRDefault="00BE676A" w:rsidP="00BE676A">
      <w:pPr>
        <w:pStyle w:val="ListParagraph"/>
        <w:numPr>
          <w:ilvl w:val="0"/>
          <w:numId w:val="20"/>
        </w:numPr>
      </w:pPr>
      <w:r>
        <w:t xml:space="preserve">Jess to work on getting fund for working wildland fire.  </w:t>
      </w:r>
    </w:p>
    <w:p w14:paraId="7C5B3FDA" w14:textId="1D56D18C" w:rsidR="00BE676A" w:rsidRDefault="00BE676A" w:rsidP="00710130">
      <w:pPr>
        <w:spacing w:before="0" w:after="0"/>
      </w:pPr>
      <w:r>
        <w:t>Please see attached financials</w:t>
      </w:r>
      <w:r w:rsidR="00A56758">
        <w:t>.</w:t>
      </w:r>
    </w:p>
    <w:p w14:paraId="71F64ACF" w14:textId="77777777" w:rsidR="00BE676A" w:rsidRDefault="00B744A7" w:rsidP="00710130">
      <w:pPr>
        <w:spacing w:before="0" w:after="0"/>
      </w:pPr>
      <w:r>
        <w:t xml:space="preserve">A motion to approve the treasures report was made by </w:t>
      </w:r>
      <w:r w:rsidR="00BE676A">
        <w:t>Chad Uthmann</w:t>
      </w:r>
      <w:r>
        <w:t xml:space="preserve"> and seconded by </w:t>
      </w:r>
      <w:r w:rsidR="00BE676A" w:rsidRPr="00BE676A">
        <w:t>Mark Steputis</w:t>
      </w:r>
      <w:r w:rsidR="00BE676A">
        <w:t>.</w:t>
      </w:r>
    </w:p>
    <w:p w14:paraId="5C8C0DC4" w14:textId="63D15D54" w:rsidR="00B744A7" w:rsidRDefault="00B744A7" w:rsidP="00710130">
      <w:pPr>
        <w:spacing w:before="0" w:after="0"/>
      </w:pPr>
      <w:r>
        <w:t>Motion approved</w:t>
      </w:r>
    </w:p>
    <w:p w14:paraId="10DF960B" w14:textId="326FB569" w:rsidR="00FE576D" w:rsidRPr="004D65B4" w:rsidRDefault="000C1785" w:rsidP="00710130">
      <w:pPr>
        <w:pStyle w:val="Heading1"/>
        <w:spacing w:after="120"/>
        <w:rPr>
          <w:b/>
          <w:bCs/>
        </w:rPr>
      </w:pPr>
      <w:r>
        <w:rPr>
          <w:b/>
          <w:bCs/>
        </w:rPr>
        <w:t>Unfinished Business</w:t>
      </w:r>
    </w:p>
    <w:p w14:paraId="255D6A23" w14:textId="7744517D" w:rsidR="00476831" w:rsidRPr="00BE676A" w:rsidRDefault="00BE676A">
      <w:r w:rsidRPr="00BE676A">
        <w:t>N/A</w:t>
      </w:r>
    </w:p>
    <w:p w14:paraId="4A2CA1C5" w14:textId="191E9456" w:rsidR="00FE576D" w:rsidRPr="004D65B4" w:rsidRDefault="000C1785" w:rsidP="00BE676A">
      <w:pPr>
        <w:pStyle w:val="Heading1"/>
        <w:spacing w:after="120"/>
        <w:rPr>
          <w:b/>
          <w:bCs/>
        </w:rPr>
      </w:pPr>
      <w:r>
        <w:rPr>
          <w:b/>
          <w:bCs/>
        </w:rPr>
        <w:t>New Business</w:t>
      </w:r>
    </w:p>
    <w:p w14:paraId="6C471492" w14:textId="4F197EF2" w:rsidR="00BE676A" w:rsidRDefault="00BE676A" w:rsidP="000C1785">
      <w:r>
        <w:t xml:space="preserve">President Huey has had an offer of “2” 1000-gallon cisterns for our use.  Ron Harper, who has been working on water locations for the department, is going to talk to the homeowner about the location and putting up signage.  </w:t>
      </w:r>
    </w:p>
    <w:p w14:paraId="577D62BD" w14:textId="45124368" w:rsidR="00A74EE0" w:rsidRDefault="00BE676A" w:rsidP="00BE676A">
      <w:pPr>
        <w:spacing w:before="240" w:after="0"/>
      </w:pPr>
      <w:r>
        <w:t>Mark Steputis gave an update on Station 4:</w:t>
      </w:r>
    </w:p>
    <w:p w14:paraId="60591816" w14:textId="552A07F7" w:rsidR="00BE676A" w:rsidRDefault="00BE676A" w:rsidP="00BE676A">
      <w:pPr>
        <w:pStyle w:val="ListParagraph"/>
        <w:numPr>
          <w:ilvl w:val="0"/>
          <w:numId w:val="20"/>
        </w:numPr>
      </w:pPr>
      <w:r>
        <w:t>Discussed draws</w:t>
      </w:r>
    </w:p>
    <w:p w14:paraId="00FC1D6E" w14:textId="55989801" w:rsidR="00BE676A" w:rsidRDefault="00BE676A" w:rsidP="00BE676A">
      <w:pPr>
        <w:pStyle w:val="ListParagraph"/>
        <w:numPr>
          <w:ilvl w:val="0"/>
          <w:numId w:val="20"/>
        </w:numPr>
      </w:pPr>
      <w:r>
        <w:t>Metal building material has been delivered on site.  Material may need to be cleaned up rearranged onsite.</w:t>
      </w:r>
    </w:p>
    <w:p w14:paraId="6F2B6290" w14:textId="1E275613" w:rsidR="00BE676A" w:rsidRDefault="00BE676A" w:rsidP="00BE676A">
      <w:pPr>
        <w:pStyle w:val="ListParagraph"/>
        <w:numPr>
          <w:ilvl w:val="0"/>
          <w:numId w:val="20"/>
        </w:numPr>
      </w:pPr>
      <w:r>
        <w:t xml:space="preserve">Newspaper </w:t>
      </w:r>
      <w:r w:rsidR="00710130">
        <w:t xml:space="preserve">ad noted </w:t>
      </w:r>
      <w:r>
        <w:t xml:space="preserve">August 23 due date for bids.  Deadline is going to extended one week.  A special meeting will be called for the committee to review bids after deadline.  Board will then review and pick from the top three bids.  </w:t>
      </w:r>
    </w:p>
    <w:p w14:paraId="2ED6D771" w14:textId="24C8FEF9" w:rsidR="00BE676A" w:rsidRDefault="00BE676A" w:rsidP="00BE676A">
      <w:pPr>
        <w:pStyle w:val="ListParagraph"/>
        <w:numPr>
          <w:ilvl w:val="0"/>
          <w:numId w:val="20"/>
        </w:numPr>
      </w:pPr>
      <w:r>
        <w:t>Cindy Cosmas has done a great job on tracking the funds for the new building.</w:t>
      </w:r>
    </w:p>
    <w:p w14:paraId="24D0B88A" w14:textId="2818FE55" w:rsidR="00B744A7" w:rsidRDefault="00BE676A" w:rsidP="00B744A7">
      <w:pPr>
        <w:pStyle w:val="ListParagraph"/>
        <w:numPr>
          <w:ilvl w:val="0"/>
          <w:numId w:val="20"/>
        </w:numPr>
      </w:pPr>
      <w:r>
        <w:t xml:space="preserve">Bruce Huey will check in with the bank on draw processes.  </w:t>
      </w:r>
    </w:p>
    <w:p w14:paraId="76444213" w14:textId="75BA772E" w:rsidR="00B744A7" w:rsidRPr="00223936" w:rsidRDefault="00B744A7" w:rsidP="00B744A7">
      <w:pPr>
        <w:pStyle w:val="Heading1"/>
        <w:rPr>
          <w:b/>
          <w:bCs/>
          <w:color w:val="FF0000"/>
        </w:rPr>
      </w:pPr>
    </w:p>
    <w:p w14:paraId="7706E1A2" w14:textId="147DF79E" w:rsidR="000C1785" w:rsidRDefault="000C1785" w:rsidP="00BE676A">
      <w:pPr>
        <w:spacing w:before="0" w:after="0"/>
      </w:pPr>
      <w:r w:rsidRPr="00BE676A">
        <w:rPr>
          <w:b/>
          <w:bCs/>
        </w:rPr>
        <w:t xml:space="preserve">Motion to adjourn </w:t>
      </w:r>
      <w:r>
        <w:t xml:space="preserve">was made at </w:t>
      </w:r>
      <w:r w:rsidR="00B85EC2">
        <w:t>6</w:t>
      </w:r>
      <w:r w:rsidR="00B5579D" w:rsidRPr="00BE676A">
        <w:t>:15</w:t>
      </w:r>
      <w:r w:rsidRPr="00BE676A">
        <w:t xml:space="preserve"> </w:t>
      </w:r>
      <w:r>
        <w:t>p.m. and was passed unanimously</w:t>
      </w:r>
    </w:p>
    <w:p w14:paraId="02D65AC9" w14:textId="542FA4FC" w:rsidR="00B744A7" w:rsidRDefault="00B744A7" w:rsidP="00BE676A">
      <w:pPr>
        <w:spacing w:before="0" w:after="0"/>
      </w:pPr>
      <w:r w:rsidRPr="00BE676A">
        <w:rPr>
          <w:b/>
          <w:bCs/>
        </w:rPr>
        <w:t>Next meeting</w:t>
      </w:r>
      <w:r w:rsidR="00BE676A">
        <w:t xml:space="preserve">:  </w:t>
      </w:r>
      <w:r w:rsidR="00BE676A" w:rsidRPr="00BE676A">
        <w:t>September 18, 2025</w:t>
      </w:r>
    </w:p>
    <w:p w14:paraId="3E281E1F" w14:textId="4B85D55C" w:rsidR="00BE676A" w:rsidRDefault="00BE676A" w:rsidP="00BE676A">
      <w:pPr>
        <w:spacing w:before="0" w:after="0"/>
      </w:pPr>
      <w:r>
        <w:t>~ Minutes by Wanda Pomeroy</w:t>
      </w:r>
    </w:p>
    <w:p w14:paraId="2C42C58A" w14:textId="77777777" w:rsidR="00BE676A" w:rsidRDefault="00BE676A" w:rsidP="00BE676A">
      <w:pPr>
        <w:spacing w:before="0" w:after="0"/>
      </w:pPr>
    </w:p>
    <w:p w14:paraId="668E977C" w14:textId="77777777" w:rsidR="00710130" w:rsidRDefault="00710130" w:rsidP="00BE676A">
      <w:pPr>
        <w:spacing w:before="0" w:after="0"/>
      </w:pPr>
    </w:p>
    <w:p w14:paraId="7775D80E" w14:textId="17416A40" w:rsidR="00BE676A" w:rsidRDefault="00BE676A" w:rsidP="00BE676A">
      <w:pPr>
        <w:spacing w:before="0" w:after="0"/>
      </w:pPr>
      <w:r>
        <w:t>Approved by Director President:  ______________________________________________</w:t>
      </w:r>
    </w:p>
    <w:p w14:paraId="1A5842B7" w14:textId="77777777" w:rsidR="00BE676A" w:rsidRDefault="00BE676A" w:rsidP="00BE676A">
      <w:pPr>
        <w:spacing w:before="0" w:after="0"/>
      </w:pPr>
    </w:p>
    <w:p w14:paraId="5DC64746" w14:textId="77777777" w:rsidR="00710130" w:rsidRDefault="00710130" w:rsidP="00BE676A">
      <w:pPr>
        <w:spacing w:before="0" w:after="0"/>
      </w:pPr>
    </w:p>
    <w:p w14:paraId="03A6BAB5" w14:textId="6648DCD1" w:rsidR="00BE676A" w:rsidRDefault="00BE676A" w:rsidP="00BE676A">
      <w:pPr>
        <w:spacing w:before="0" w:after="0"/>
      </w:pPr>
      <w:r>
        <w:t>Attested to by Director:  _______________________________________________________</w:t>
      </w:r>
    </w:p>
    <w:sectPr w:rsidR="00BE676A">
      <w:foot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77550" w14:textId="77777777" w:rsidR="00DC2E16" w:rsidRDefault="00DC2E16">
      <w:r>
        <w:separator/>
      </w:r>
    </w:p>
  </w:endnote>
  <w:endnote w:type="continuationSeparator" w:id="0">
    <w:p w14:paraId="50892388" w14:textId="77777777" w:rsidR="00DC2E16" w:rsidRDefault="00DC2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EF126" w14:textId="77777777" w:rsidR="00FE576D" w:rsidRDefault="003B5FCE">
    <w:pPr>
      <w:pStyle w:val="Footer"/>
    </w:pPr>
    <w:r>
      <w:t xml:space="preserve">Page </w:t>
    </w:r>
    <w:r>
      <w:fldChar w:fldCharType="begin"/>
    </w:r>
    <w:r>
      <w:instrText xml:space="preserve"> PAGE   \* MERGEFORMAT </w:instrText>
    </w:r>
    <w:r>
      <w:fldChar w:fldCharType="separate"/>
    </w:r>
    <w:r w:rsidR="00F925B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FB8C7" w14:textId="77777777" w:rsidR="00DC2E16" w:rsidRDefault="00DC2E16">
      <w:r>
        <w:separator/>
      </w:r>
    </w:p>
  </w:footnote>
  <w:footnote w:type="continuationSeparator" w:id="0">
    <w:p w14:paraId="5A5EA501" w14:textId="77777777" w:rsidR="00DC2E16" w:rsidRDefault="00DC2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397A71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DD7B60"/>
    <w:multiLevelType w:val="hybridMultilevel"/>
    <w:tmpl w:val="6B8E8A1A"/>
    <w:lvl w:ilvl="0" w:tplc="E160A20E">
      <w:start w:val="7"/>
      <w:numFmt w:val="bullet"/>
      <w:lvlText w:val="-"/>
      <w:lvlJc w:val="left"/>
      <w:pPr>
        <w:ind w:left="720" w:hanging="360"/>
      </w:pPr>
      <w:rPr>
        <w:rFonts w:ascii="Palatino Linotype" w:eastAsiaTheme="minorEastAsia"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DB7857"/>
    <w:multiLevelType w:val="hybridMultilevel"/>
    <w:tmpl w:val="E6B8DA72"/>
    <w:lvl w:ilvl="0" w:tplc="BCC8DFBC">
      <w:start w:val="150"/>
      <w:numFmt w:val="bullet"/>
      <w:lvlText w:val="-"/>
      <w:lvlJc w:val="left"/>
      <w:pPr>
        <w:ind w:left="720" w:hanging="360"/>
      </w:pPr>
      <w:rPr>
        <w:rFonts w:ascii="Palatino Linotype" w:eastAsiaTheme="minorEastAsia"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39459">
    <w:abstractNumId w:val="13"/>
  </w:num>
  <w:num w:numId="2" w16cid:durableId="130484994">
    <w:abstractNumId w:val="14"/>
  </w:num>
  <w:num w:numId="3" w16cid:durableId="34356621">
    <w:abstractNumId w:val="11"/>
  </w:num>
  <w:num w:numId="4" w16cid:durableId="289635240">
    <w:abstractNumId w:val="10"/>
  </w:num>
  <w:num w:numId="5" w16cid:durableId="1880051050">
    <w:abstractNumId w:val="12"/>
  </w:num>
  <w:num w:numId="6" w16cid:durableId="36047013">
    <w:abstractNumId w:val="9"/>
  </w:num>
  <w:num w:numId="7" w16cid:durableId="1788162308">
    <w:abstractNumId w:val="7"/>
  </w:num>
  <w:num w:numId="8" w16cid:durableId="1209218584">
    <w:abstractNumId w:val="6"/>
  </w:num>
  <w:num w:numId="9" w16cid:durableId="905650982">
    <w:abstractNumId w:val="5"/>
  </w:num>
  <w:num w:numId="10" w16cid:durableId="932862297">
    <w:abstractNumId w:val="4"/>
  </w:num>
  <w:num w:numId="11" w16cid:durableId="1459834294">
    <w:abstractNumId w:val="8"/>
  </w:num>
  <w:num w:numId="12" w16cid:durableId="308439677">
    <w:abstractNumId w:val="3"/>
  </w:num>
  <w:num w:numId="13" w16cid:durableId="1469977806">
    <w:abstractNumId w:val="2"/>
  </w:num>
  <w:num w:numId="14" w16cid:durableId="1548756541">
    <w:abstractNumId w:val="1"/>
  </w:num>
  <w:num w:numId="15" w16cid:durableId="1556967829">
    <w:abstractNumId w:val="0"/>
  </w:num>
  <w:num w:numId="16" w16cid:durableId="247737964">
    <w:abstractNumId w:val="15"/>
  </w:num>
  <w:num w:numId="17" w16cid:durableId="922764646">
    <w:abstractNumId w:val="17"/>
  </w:num>
  <w:num w:numId="18" w16cid:durableId="852037593">
    <w:abstractNumId w:val="16"/>
  </w:num>
  <w:num w:numId="19" w16cid:durableId="376274858">
    <w:abstractNumId w:val="19"/>
  </w:num>
  <w:num w:numId="20" w16cid:durableId="6755456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AF5"/>
    <w:rsid w:val="00013AAE"/>
    <w:rsid w:val="00022357"/>
    <w:rsid w:val="00081D4D"/>
    <w:rsid w:val="000C1785"/>
    <w:rsid w:val="000D1B9D"/>
    <w:rsid w:val="000F21A5"/>
    <w:rsid w:val="0018330F"/>
    <w:rsid w:val="00223936"/>
    <w:rsid w:val="002619E3"/>
    <w:rsid w:val="00280F4D"/>
    <w:rsid w:val="002A2B44"/>
    <w:rsid w:val="002A3FCB"/>
    <w:rsid w:val="002D3701"/>
    <w:rsid w:val="002F4E5A"/>
    <w:rsid w:val="00340CCA"/>
    <w:rsid w:val="00366DCE"/>
    <w:rsid w:val="003871FA"/>
    <w:rsid w:val="003B5FCE"/>
    <w:rsid w:val="00402E7E"/>
    <w:rsid w:val="00414F4B"/>
    <w:rsid w:val="00416222"/>
    <w:rsid w:val="004217E0"/>
    <w:rsid w:val="00424F9F"/>
    <w:rsid w:val="00435446"/>
    <w:rsid w:val="00475607"/>
    <w:rsid w:val="00476831"/>
    <w:rsid w:val="004D65B4"/>
    <w:rsid w:val="004D7E61"/>
    <w:rsid w:val="004F4532"/>
    <w:rsid w:val="0058206D"/>
    <w:rsid w:val="005D2056"/>
    <w:rsid w:val="005F13EC"/>
    <w:rsid w:val="00684306"/>
    <w:rsid w:val="00710130"/>
    <w:rsid w:val="007173EB"/>
    <w:rsid w:val="007638A6"/>
    <w:rsid w:val="00774146"/>
    <w:rsid w:val="00786D8E"/>
    <w:rsid w:val="00787C19"/>
    <w:rsid w:val="008372C8"/>
    <w:rsid w:val="00883FFD"/>
    <w:rsid w:val="008E1349"/>
    <w:rsid w:val="00906AF5"/>
    <w:rsid w:val="00907EA5"/>
    <w:rsid w:val="00954E44"/>
    <w:rsid w:val="009579FE"/>
    <w:rsid w:val="00971134"/>
    <w:rsid w:val="00A56758"/>
    <w:rsid w:val="00A74EE0"/>
    <w:rsid w:val="00AB3E35"/>
    <w:rsid w:val="00B51AD7"/>
    <w:rsid w:val="00B5579D"/>
    <w:rsid w:val="00B744A7"/>
    <w:rsid w:val="00B85EC2"/>
    <w:rsid w:val="00BD6735"/>
    <w:rsid w:val="00BE676A"/>
    <w:rsid w:val="00C04B20"/>
    <w:rsid w:val="00C41E6E"/>
    <w:rsid w:val="00C54681"/>
    <w:rsid w:val="00C55CED"/>
    <w:rsid w:val="00C7447B"/>
    <w:rsid w:val="00CE41FE"/>
    <w:rsid w:val="00D01C0F"/>
    <w:rsid w:val="00D3014E"/>
    <w:rsid w:val="00DC2E16"/>
    <w:rsid w:val="00E4347B"/>
    <w:rsid w:val="00E60A93"/>
    <w:rsid w:val="00EE42C1"/>
    <w:rsid w:val="00F03ADD"/>
    <w:rsid w:val="00F9136A"/>
    <w:rsid w:val="00F925B9"/>
    <w:rsid w:val="00F97FCB"/>
    <w:rsid w:val="00FA0E43"/>
    <w:rsid w:val="00FE5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4489C6"/>
  <w15:chartTrackingRefBased/>
  <w15:docId w15:val="{B481B7F6-7982-3741-B6DB-3AAC8E79C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06D"/>
    <w:rPr>
      <w:szCs w:val="21"/>
    </w:rPr>
  </w:style>
  <w:style w:type="paragraph" w:styleId="Heading1">
    <w:name w:val="heading 1"/>
    <w:basedOn w:val="Normal"/>
    <w:next w:val="Normal"/>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unhideWhenUsed/>
    <w:qFormat/>
    <w:rsid w:val="00883FFD"/>
    <w:pPr>
      <w:outlineLvl w:val="1"/>
    </w:pPr>
    <w:rPr>
      <w:rFonts w:asciiTheme="majorHAnsi" w:eastAsiaTheme="majorEastAsia" w:hAnsiTheme="majorHAnsi" w:cstheme="majorBidi"/>
      <w:color w:val="536142" w:themeColor="accent1" w:themeShade="80"/>
    </w:rPr>
  </w:style>
  <w:style w:type="paragraph" w:styleId="Heading4">
    <w:name w:val="heading 4"/>
    <w:basedOn w:val="Normal"/>
    <w:next w:val="Normal"/>
    <w:link w:val="Heading4Char"/>
    <w:uiPriority w:val="9"/>
    <w:semiHidden/>
    <w:unhideWhenUsed/>
    <w:rsid w:val="00E60A93"/>
    <w:pPr>
      <w:keepNext/>
      <w:keepLines/>
      <w:spacing w:before="40" w:after="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after="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spacing w:before="0" w:after="0"/>
      <w:jc w:val="right"/>
    </w:pPr>
  </w:style>
  <w:style w:type="character" w:customStyle="1" w:styleId="FooterChar">
    <w:name w:val="Footer Char"/>
    <w:basedOn w:val="DefaultParagraphFont"/>
    <w:link w:val="Footer"/>
    <w:uiPriority w:val="99"/>
    <w:rsid w:val="007173EB"/>
    <w:rPr>
      <w:szCs w:val="21"/>
    </w:rPr>
  </w:style>
  <w:style w:type="paragraph" w:styleId="Title">
    <w:name w:val="Title"/>
    <w:basedOn w:val="Normal"/>
    <w:uiPriority w:val="1"/>
    <w:qFormat/>
    <w:rsid w:val="00435446"/>
    <w:pPr>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8"/>
      </w:numPr>
      <w:contextualSpacing/>
    </w:pPr>
  </w:style>
  <w:style w:type="paragraph" w:styleId="Subtitle">
    <w:name w:val="Subtitle"/>
    <w:basedOn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pPr>
      <w:spacing w:before="0" w:after="0"/>
    </w:pPr>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color w:val="444D26" w:themeColor="text2"/>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numPr>
        <w:numId w:val="11"/>
      </w:numPr>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andapomeroy/Library/Containers/com.microsoft.Word/Data/Library/Application%20Support/Microsoft/Office/16.0/DTS/Search/%7bA97605FB-23CB-4349-9AFB-E196AC887196%7dtf03463088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7EE3C4F2D44748840B2FBBB5496B7E"/>
        <w:category>
          <w:name w:val="General"/>
          <w:gallery w:val="placeholder"/>
        </w:category>
        <w:types>
          <w:type w:val="bbPlcHdr"/>
        </w:types>
        <w:behaviors>
          <w:behavior w:val="content"/>
        </w:behaviors>
        <w:guid w:val="{E07BE97C-5C9F-3F41-9484-412D632A1C1A}"/>
      </w:docPartPr>
      <w:docPartBody>
        <w:p w:rsidR="000F546E" w:rsidRDefault="00D022B1">
          <w:pPr>
            <w:pStyle w:val="837EE3C4F2D44748840B2FBBB5496B7E"/>
          </w:pPr>
          <w:r w:rsidRPr="00AB3E35">
            <w:rPr>
              <w:rStyle w:val="IntenseEmphasis"/>
            </w:rPr>
            <w:t>Meeting called to order by</w:t>
          </w:r>
        </w:p>
      </w:docPartBody>
    </w:docPart>
    <w:docPart>
      <w:docPartPr>
        <w:name w:val="71BF5EF3F553C941B5D69AE71B79E173"/>
        <w:category>
          <w:name w:val="General"/>
          <w:gallery w:val="placeholder"/>
        </w:category>
        <w:types>
          <w:type w:val="bbPlcHdr"/>
        </w:types>
        <w:behaviors>
          <w:behavior w:val="content"/>
        </w:behaviors>
        <w:guid w:val="{2100628C-14CF-F447-9D52-7F8E9BC97DC6}"/>
      </w:docPartPr>
      <w:docPartBody>
        <w:p w:rsidR="000F546E" w:rsidRDefault="00D022B1">
          <w:pPr>
            <w:pStyle w:val="71BF5EF3F553C941B5D69AE71B79E173"/>
          </w:pPr>
          <w:r>
            <w:t>In Attendance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094254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2B1"/>
    <w:rsid w:val="000F546E"/>
    <w:rsid w:val="005D39D0"/>
    <w:rsid w:val="00675CFA"/>
    <w:rsid w:val="00754138"/>
    <w:rsid w:val="00954E44"/>
    <w:rsid w:val="00CD193E"/>
    <w:rsid w:val="00D022B1"/>
    <w:rsid w:val="00EE4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6"/>
    <w:unhideWhenUsed/>
    <w:qFormat/>
    <w:rPr>
      <w:i/>
      <w:iCs/>
      <w:color w:val="80340D" w:themeColor="accent2" w:themeShade="80"/>
    </w:rPr>
  </w:style>
  <w:style w:type="paragraph" w:customStyle="1" w:styleId="837EE3C4F2D44748840B2FBBB5496B7E">
    <w:name w:val="837EE3C4F2D44748840B2FBBB5496B7E"/>
  </w:style>
  <w:style w:type="paragraph" w:customStyle="1" w:styleId="71BF5EF3F553C941B5D69AE71B79E173">
    <w:name w:val="71BF5EF3F553C941B5D69AE71B79E173"/>
  </w:style>
  <w:style w:type="paragraph" w:styleId="ListBullet">
    <w:name w:val="List Bullet"/>
    <w:basedOn w:val="Normal"/>
    <w:uiPriority w:val="10"/>
    <w:unhideWhenUsed/>
    <w:qFormat/>
    <w:pPr>
      <w:numPr>
        <w:numId w:val="1"/>
      </w:numPr>
      <w:spacing w:before="100" w:after="100"/>
      <w:contextualSpacing/>
    </w:pPr>
    <w:rPr>
      <w:sz w:val="22"/>
      <w:szCs w:val="21"/>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docProps/app.xml><?xml version="1.0" encoding="utf-8"?>
<Properties xmlns="http://schemas.openxmlformats.org/officeDocument/2006/extended-properties" xmlns:vt="http://schemas.openxmlformats.org/officeDocument/2006/docPropsVTypes">
  <Template>{A97605FB-23CB-4349-9AFB-E196AC887196}tf03463088_win32.dotx</Template>
  <TotalTime>1</TotalTime>
  <Pages>2</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Wanda Pomeroy</cp:lastModifiedBy>
  <cp:revision>2</cp:revision>
  <dcterms:created xsi:type="dcterms:W3CDTF">2025-12-17T23:10:00Z</dcterms:created>
  <dcterms:modified xsi:type="dcterms:W3CDTF">2025-12-17T23:10:00Z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